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2B70" w14:textId="574FAC1B" w:rsidR="00F559BB" w:rsidRPr="00F559BB" w:rsidRDefault="00F559BB" w:rsidP="00F559BB">
      <w:pPr>
        <w:pStyle w:val="a3"/>
        <w:rPr>
          <w:color w:val="000000"/>
          <w:sz w:val="28"/>
          <w:szCs w:val="28"/>
        </w:rPr>
      </w:pPr>
      <w:r w:rsidRPr="00F559BB">
        <w:rPr>
          <w:color w:val="000000"/>
          <w:sz w:val="28"/>
          <w:szCs w:val="28"/>
        </w:rPr>
        <w:t>Всероссийская акция «Письмо победы»</w:t>
      </w:r>
    </w:p>
    <w:p w14:paraId="246F3205" w14:textId="134DD43E" w:rsidR="00F559BB" w:rsidRPr="00F559BB" w:rsidRDefault="00F559BB" w:rsidP="00F559BB">
      <w:pPr>
        <w:pStyle w:val="a3"/>
        <w:rPr>
          <w:color w:val="000000"/>
          <w:sz w:val="28"/>
          <w:szCs w:val="28"/>
        </w:rPr>
      </w:pPr>
      <w:r w:rsidRPr="00F559BB">
        <w:rPr>
          <w:color w:val="000000"/>
          <w:sz w:val="28"/>
          <w:szCs w:val="28"/>
        </w:rPr>
        <w:t xml:space="preserve">Автор: ученица 9 «А» класса </w:t>
      </w:r>
    </w:p>
    <w:p w14:paraId="58DEA47C" w14:textId="77777777" w:rsidR="00F559BB" w:rsidRPr="00F559BB" w:rsidRDefault="00F559BB" w:rsidP="00F559BB">
      <w:pPr>
        <w:pStyle w:val="a3"/>
        <w:rPr>
          <w:color w:val="000000"/>
          <w:sz w:val="28"/>
          <w:szCs w:val="28"/>
        </w:rPr>
      </w:pPr>
      <w:r w:rsidRPr="00F559BB">
        <w:rPr>
          <w:color w:val="000000"/>
          <w:sz w:val="28"/>
          <w:szCs w:val="28"/>
        </w:rPr>
        <w:t>МБОУ классическая гимназия №54 «Воскресение»</w:t>
      </w:r>
    </w:p>
    <w:p w14:paraId="33A67054" w14:textId="5C7FBF9D" w:rsidR="00EB05DE" w:rsidRPr="00F559BB" w:rsidRDefault="00F559BB" w:rsidP="00F559BB">
      <w:pPr>
        <w:pStyle w:val="a3"/>
        <w:rPr>
          <w:sz w:val="28"/>
          <w:szCs w:val="28"/>
        </w:rPr>
      </w:pPr>
      <w:r w:rsidRPr="00F559BB">
        <w:rPr>
          <w:sz w:val="28"/>
          <w:szCs w:val="28"/>
        </w:rPr>
        <w:br/>
      </w:r>
      <w:r w:rsidRPr="00F559BB">
        <w:rPr>
          <w:sz w:val="28"/>
          <w:szCs w:val="28"/>
        </w:rPr>
        <w:br/>
        <w:t>20/04/2020</w:t>
      </w:r>
      <w:r w:rsidRPr="00F559BB">
        <w:rPr>
          <w:sz w:val="28"/>
          <w:szCs w:val="28"/>
        </w:rPr>
        <w:br/>
      </w:r>
      <w:r w:rsidRPr="00F559BB">
        <w:rPr>
          <w:sz w:val="28"/>
          <w:szCs w:val="28"/>
        </w:rPr>
        <w:br/>
        <w:t>Здравствуй, дорогая прабабушка</w:t>
      </w:r>
      <w:r>
        <w:rPr>
          <w:sz w:val="28"/>
          <w:szCs w:val="28"/>
        </w:rPr>
        <w:t xml:space="preserve"> Надя</w:t>
      </w:r>
      <w:r w:rsidRPr="00F559BB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559BB">
        <w:rPr>
          <w:sz w:val="28"/>
          <w:szCs w:val="28"/>
        </w:rPr>
        <w:t>Мне кажется, это до ужаса неожиданно— получить такое письмо в 23 года; в это ужасное военное время, в периоды голода и кровопролития. Но пусть оно будет лучиком света и надежды, которые помогут тебе в лишениях и тяжестях жизни. «Что именно я имею ввиду?»- спросишь ты.  Но ведь само существование моей жизни, спокойствия сейчас, в мои годы— чудо, которое досталась нам через войну, лишения, дефицит. То, что я могу встать и позавтракать хлебом с маслом и чаем —чудо, которое не произошло бы, не будь в нашем русском народе достаточно стойкости, достаточно патриотизма, чтобы одолеть врага.</w:t>
      </w:r>
      <w:r w:rsidR="00191630">
        <w:rPr>
          <w:sz w:val="28"/>
          <w:szCs w:val="28"/>
        </w:rPr>
        <w:br/>
      </w:r>
      <w:r w:rsidR="00191630">
        <w:rPr>
          <w:sz w:val="28"/>
          <w:szCs w:val="28"/>
        </w:rPr>
        <w:br/>
        <w:t>Мне было всего семь лет, когда ты умерла. Но и эти несколько лет я запомнила, как самые сокровенные годы своей жизни. Твой уютный и теплый дом; то, как тепло на печке; насколько вкусным может быть любая еда, приготовленная с душой; снежные перекрестки нашей деревни</w:t>
      </w:r>
      <w:r w:rsidR="00D156EB">
        <w:rPr>
          <w:sz w:val="28"/>
          <w:szCs w:val="28"/>
        </w:rPr>
        <w:t>; тощую белую, до ужаса вредную кошку</w:t>
      </w:r>
      <w:r w:rsidR="00191630">
        <w:rPr>
          <w:sz w:val="28"/>
          <w:szCs w:val="28"/>
        </w:rPr>
        <w:t xml:space="preserve"> и большого пса</w:t>
      </w:r>
      <w:r w:rsidR="00D156EB">
        <w:rPr>
          <w:sz w:val="28"/>
          <w:szCs w:val="28"/>
        </w:rPr>
        <w:t>-</w:t>
      </w:r>
      <w:r w:rsidR="00191630">
        <w:rPr>
          <w:sz w:val="28"/>
          <w:szCs w:val="28"/>
        </w:rPr>
        <w:t xml:space="preserve">алабая, который беспрестанно ходил за тобой хвостом, защищая ото всех бед. </w:t>
      </w:r>
      <w:r>
        <w:rPr>
          <w:sz w:val="28"/>
          <w:szCs w:val="28"/>
        </w:rPr>
        <w:br/>
      </w:r>
      <w:r w:rsidR="00191630">
        <w:rPr>
          <w:sz w:val="28"/>
          <w:szCs w:val="28"/>
        </w:rPr>
        <w:br/>
        <w:t>Ты знала и умела так много вещей, что я побоюсь сказать, что за всю жизнь научусь тому же, узнаю столько же. Мне, девочке из городской квартиры, никогда не понять того, что знала ты: деревенские байки, пироги из печи, сенокоса и майских посадок. Оно и к лучшему, ведь современные люди, так привыкшие к комфорту и досягаемости всех благ, вряд ли когда-либо смогут понять и прочувствовать то же самое. Годы идут, и ни труд в тылу, ни подвиги на фронте не забыты: весь апофеоз войны заключен в нашей истории, ему отсюда никуда не деться.</w:t>
      </w:r>
      <w:r w:rsidR="00191630">
        <w:rPr>
          <w:sz w:val="28"/>
          <w:szCs w:val="28"/>
        </w:rPr>
        <w:br/>
      </w:r>
      <w:r>
        <w:rPr>
          <w:sz w:val="28"/>
          <w:szCs w:val="28"/>
        </w:rPr>
        <w:br/>
        <w:t>Каждому человеку в любые времена стоит знать и помнить две вещи: свое прошлое, чтобы не повторять ошибки наших предков, и думать</w:t>
      </w:r>
      <w:r w:rsidR="00191630">
        <w:rPr>
          <w:sz w:val="28"/>
          <w:szCs w:val="28"/>
        </w:rPr>
        <w:t xml:space="preserve"> о будущем</w:t>
      </w:r>
      <w:r>
        <w:rPr>
          <w:sz w:val="28"/>
          <w:szCs w:val="28"/>
        </w:rPr>
        <w:t xml:space="preserve">, которое мы передаем в руки наших потомков. </w:t>
      </w:r>
      <w:r w:rsidR="00191630">
        <w:rPr>
          <w:sz w:val="28"/>
          <w:szCs w:val="28"/>
        </w:rPr>
        <w:t xml:space="preserve">И я искренне надеюсь, что подвиг, совершенный вами, ветеранами, не забудется под маршем времени, не затеряется в пыли прогресса. Что эта память будет вечной, будет неистовым напоминанием о том, что было и что повториться не должно. </w:t>
      </w:r>
    </w:p>
    <w:sectPr w:rsidR="00EB05DE" w:rsidRPr="00F5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DE"/>
    <w:rsid w:val="00191630"/>
    <w:rsid w:val="00974FAB"/>
    <w:rsid w:val="00D156EB"/>
    <w:rsid w:val="00EB05DE"/>
    <w:rsid w:val="00F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730D"/>
  <w15:chartTrackingRefBased/>
  <w15:docId w15:val="{BF402AD0-75A5-4997-9B78-3877D11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Гункина</dc:creator>
  <cp:keywords/>
  <dc:description/>
  <cp:lastModifiedBy>Маргарита Гункина</cp:lastModifiedBy>
  <cp:revision>2</cp:revision>
  <dcterms:created xsi:type="dcterms:W3CDTF">2021-04-28T23:10:00Z</dcterms:created>
  <dcterms:modified xsi:type="dcterms:W3CDTF">2021-04-30T14:03:00Z</dcterms:modified>
</cp:coreProperties>
</file>