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3" w:rsidRDefault="00D47363" w:rsidP="00D4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A45">
        <w:rPr>
          <w:rFonts w:ascii="Times New Roman" w:hAnsi="Times New Roman"/>
          <w:b/>
          <w:sz w:val="28"/>
          <w:szCs w:val="28"/>
        </w:rPr>
        <w:t>Справка</w:t>
      </w:r>
    </w:p>
    <w:p w:rsidR="003702B8" w:rsidRPr="003702B8" w:rsidRDefault="00D47363" w:rsidP="003702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46A45">
        <w:rPr>
          <w:rFonts w:ascii="Times New Roman" w:hAnsi="Times New Roman"/>
          <w:b/>
          <w:sz w:val="28"/>
          <w:szCs w:val="28"/>
        </w:rPr>
        <w:t xml:space="preserve"> о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946A45">
        <w:rPr>
          <w:rFonts w:ascii="Times New Roman" w:hAnsi="Times New Roman"/>
          <w:b/>
          <w:sz w:val="28"/>
          <w:szCs w:val="28"/>
        </w:rPr>
        <w:t xml:space="preserve"> </w:t>
      </w:r>
      <w:r w:rsidR="003702B8" w:rsidRPr="003702B8">
        <w:rPr>
          <w:rFonts w:ascii="Times New Roman" w:eastAsia="Calibri" w:hAnsi="Times New Roman"/>
          <w:b/>
          <w:sz w:val="28"/>
          <w:szCs w:val="28"/>
        </w:rPr>
        <w:t xml:space="preserve">социально-значимой патриотической акции </w:t>
      </w:r>
    </w:p>
    <w:p w:rsidR="00D47363" w:rsidRPr="003702B8" w:rsidRDefault="003702B8" w:rsidP="003702B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702B8">
        <w:rPr>
          <w:rFonts w:ascii="Times New Roman" w:eastAsia="Calibri" w:hAnsi="Times New Roman"/>
          <w:b/>
          <w:sz w:val="28"/>
          <w:szCs w:val="28"/>
        </w:rPr>
        <w:t>«Письмо Победы»</w:t>
      </w:r>
    </w:p>
    <w:p w:rsidR="00D47363" w:rsidRDefault="00D47363" w:rsidP="00D473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2B8" w:rsidRPr="003702B8" w:rsidRDefault="00D47363" w:rsidP="00936F32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46FDD">
        <w:rPr>
          <w:rFonts w:ascii="Times New Roman" w:hAnsi="Times New Roman"/>
          <w:sz w:val="28"/>
          <w:szCs w:val="28"/>
        </w:rPr>
        <w:t>В соответствии с планом работы Департаме</w:t>
      </w:r>
      <w:r>
        <w:rPr>
          <w:rFonts w:ascii="Times New Roman" w:hAnsi="Times New Roman"/>
          <w:sz w:val="28"/>
          <w:szCs w:val="28"/>
        </w:rPr>
        <w:t>нта образовани</w:t>
      </w:r>
      <w:r w:rsidR="003702B8">
        <w:rPr>
          <w:rFonts w:ascii="Times New Roman" w:hAnsi="Times New Roman"/>
          <w:sz w:val="28"/>
          <w:szCs w:val="28"/>
        </w:rPr>
        <w:t>я</w:t>
      </w:r>
      <w:r w:rsidR="008E4DCA">
        <w:rPr>
          <w:rFonts w:ascii="Times New Roman" w:hAnsi="Times New Roman"/>
          <w:sz w:val="28"/>
          <w:szCs w:val="28"/>
        </w:rPr>
        <w:t xml:space="preserve"> на</w:t>
      </w:r>
      <w:r w:rsidR="003702B8">
        <w:rPr>
          <w:rFonts w:ascii="Times New Roman" w:hAnsi="Times New Roman"/>
          <w:sz w:val="28"/>
          <w:szCs w:val="28"/>
        </w:rPr>
        <w:t xml:space="preserve"> 2019 – 2020  учебный год  с 20 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702B8">
        <w:rPr>
          <w:rFonts w:ascii="Times New Roman" w:hAnsi="Times New Roman"/>
          <w:sz w:val="28"/>
          <w:szCs w:val="28"/>
        </w:rPr>
        <w:t>5 мая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146FDD">
        <w:rPr>
          <w:rFonts w:ascii="Times New Roman" w:hAnsi="Times New Roman"/>
          <w:sz w:val="28"/>
          <w:szCs w:val="28"/>
        </w:rPr>
        <w:t xml:space="preserve"> прово</w:t>
      </w:r>
      <w:r w:rsidR="008E4DCA">
        <w:rPr>
          <w:rFonts w:ascii="Times New Roman" w:hAnsi="Times New Roman"/>
          <w:sz w:val="28"/>
          <w:szCs w:val="28"/>
        </w:rPr>
        <w:t>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3702B8">
        <w:rPr>
          <w:rFonts w:ascii="Times New Roman" w:eastAsia="Calibri" w:hAnsi="Times New Roman"/>
          <w:sz w:val="28"/>
          <w:szCs w:val="28"/>
        </w:rPr>
        <w:t xml:space="preserve">социально – </w:t>
      </w:r>
      <w:r w:rsidR="003702B8" w:rsidRPr="003702B8">
        <w:rPr>
          <w:rFonts w:ascii="Times New Roman" w:eastAsia="Calibri" w:hAnsi="Times New Roman"/>
          <w:sz w:val="28"/>
          <w:szCs w:val="28"/>
        </w:rPr>
        <w:t>значимая</w:t>
      </w:r>
      <w:r w:rsidR="003702B8">
        <w:rPr>
          <w:rFonts w:ascii="Times New Roman" w:eastAsia="Calibri" w:hAnsi="Times New Roman"/>
          <w:sz w:val="28"/>
          <w:szCs w:val="28"/>
        </w:rPr>
        <w:t xml:space="preserve"> </w:t>
      </w:r>
      <w:r w:rsidR="003702B8" w:rsidRPr="003702B8">
        <w:rPr>
          <w:rFonts w:ascii="Times New Roman" w:eastAsia="Calibri" w:hAnsi="Times New Roman"/>
          <w:sz w:val="28"/>
          <w:szCs w:val="28"/>
        </w:rPr>
        <w:t xml:space="preserve"> патриотическая  акция «Письмо Победы»</w:t>
      </w:r>
    </w:p>
    <w:p w:rsidR="00D47363" w:rsidRPr="003702B8" w:rsidRDefault="00D47363" w:rsidP="00936F3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46FDD">
        <w:rPr>
          <w:rFonts w:ascii="Times New Roman" w:hAnsi="Times New Roman"/>
          <w:sz w:val="28"/>
          <w:szCs w:val="28"/>
        </w:rPr>
        <w:t>Данное мероприятие проводилось</w:t>
      </w:r>
      <w:r>
        <w:rPr>
          <w:rFonts w:ascii="Times New Roman" w:hAnsi="Times New Roman"/>
          <w:sz w:val="28"/>
          <w:szCs w:val="28"/>
        </w:rPr>
        <w:t xml:space="preserve"> дистанционно</w:t>
      </w:r>
      <w:r w:rsidRPr="00146FDD">
        <w:rPr>
          <w:rFonts w:ascii="Times New Roman" w:hAnsi="Times New Roman"/>
          <w:sz w:val="28"/>
          <w:szCs w:val="28"/>
        </w:rPr>
        <w:t xml:space="preserve"> при участии школьных отрядов </w:t>
      </w:r>
      <w:r>
        <w:rPr>
          <w:rFonts w:ascii="Times New Roman" w:hAnsi="Times New Roman"/>
          <w:sz w:val="28"/>
          <w:szCs w:val="28"/>
        </w:rPr>
        <w:t xml:space="preserve">волонтеров </w:t>
      </w:r>
      <w:r w:rsidRPr="00146FDD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Лиги В</w:t>
      </w:r>
      <w:r w:rsidRPr="00146FDD">
        <w:rPr>
          <w:rFonts w:ascii="Times New Roman" w:hAnsi="Times New Roman"/>
          <w:sz w:val="28"/>
          <w:szCs w:val="28"/>
        </w:rPr>
        <w:t xml:space="preserve">олонтеров во </w:t>
      </w:r>
      <w:r>
        <w:rPr>
          <w:rFonts w:ascii="Times New Roman" w:hAnsi="Times New Roman"/>
          <w:sz w:val="28"/>
          <w:szCs w:val="28"/>
        </w:rPr>
        <w:t>всех</w:t>
      </w:r>
      <w:r w:rsidRPr="00146FDD">
        <w:rPr>
          <w:rFonts w:ascii="Times New Roman" w:hAnsi="Times New Roman"/>
          <w:sz w:val="28"/>
          <w:szCs w:val="28"/>
        </w:rPr>
        <w:t xml:space="preserve"> образовательных учреждениях городского округа</w:t>
      </w:r>
      <w:r>
        <w:rPr>
          <w:rFonts w:ascii="Times New Roman" w:hAnsi="Times New Roman"/>
          <w:sz w:val="28"/>
          <w:szCs w:val="28"/>
        </w:rPr>
        <w:t xml:space="preserve"> Самара</w:t>
      </w:r>
      <w:r w:rsidRPr="00146FDD">
        <w:rPr>
          <w:rFonts w:ascii="Times New Roman" w:hAnsi="Times New Roman"/>
          <w:sz w:val="28"/>
          <w:szCs w:val="28"/>
        </w:rPr>
        <w:t xml:space="preserve">. </w:t>
      </w:r>
    </w:p>
    <w:p w:rsidR="00BD341A" w:rsidRPr="00BD341A" w:rsidRDefault="00BD341A" w:rsidP="00936F32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BD341A">
        <w:rPr>
          <w:rFonts w:ascii="Times New Roman" w:hAnsi="Times New Roman"/>
          <w:sz w:val="28"/>
          <w:szCs w:val="28"/>
          <w:u w:val="single"/>
        </w:rPr>
        <w:t xml:space="preserve">Участники конкурса:  </w:t>
      </w:r>
    </w:p>
    <w:p w:rsidR="00BD341A" w:rsidRPr="00BD341A" w:rsidRDefault="00BD341A" w:rsidP="00936F3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41A">
        <w:rPr>
          <w:rFonts w:ascii="Times New Roman" w:hAnsi="Times New Roman"/>
          <w:b/>
          <w:sz w:val="28"/>
          <w:szCs w:val="28"/>
        </w:rPr>
        <w:t>Образовательные учреждения:</w:t>
      </w:r>
      <w:r w:rsidRPr="00BD3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«Начальная школа – детский сад «Истоки», МБОУ Гимназия «Перспектива», МБОУ Гимназия № 2, МБОУ Лицей «Престиж»,</w:t>
      </w:r>
      <w:r w:rsidRPr="00BD341A">
        <w:rPr>
          <w:rFonts w:ascii="Times New Roman" w:eastAsia="Calibri" w:hAnsi="Times New Roman"/>
          <w:sz w:val="24"/>
          <w:szCs w:val="24"/>
        </w:rPr>
        <w:t xml:space="preserve"> </w:t>
      </w:r>
      <w:r w:rsidRPr="00BD341A">
        <w:rPr>
          <w:rFonts w:ascii="Times New Roman" w:eastAsia="Calibri" w:hAnsi="Times New Roman"/>
          <w:sz w:val="28"/>
          <w:szCs w:val="28"/>
        </w:rPr>
        <w:t>МБОУ Самарский спортивный лицей</w:t>
      </w:r>
      <w:r>
        <w:rPr>
          <w:rFonts w:ascii="Times New Roman" w:eastAsia="Calibri" w:hAnsi="Times New Roman"/>
          <w:sz w:val="28"/>
          <w:szCs w:val="28"/>
        </w:rPr>
        <w:t>, МБОУ Школа № 3,5,6,7,8, МБОУ Вечерняя школа № 8, МБОУ Школа № 9, МБОУ Школа № 10 «Успех», МБОУ Школа № 12,13,15, 20, 22,23, 24, 29,32,35, 39, 40, МБОУ Школа № 41 «Гармония», МБОУ Школа № 45,47, 49,50, 53,57, 62,64,65, 67,69,70,72, 73,</w:t>
      </w:r>
      <w:r w:rsidR="00A54B87">
        <w:rPr>
          <w:rFonts w:ascii="Times New Roman" w:eastAsia="Calibri" w:hAnsi="Times New Roman"/>
          <w:sz w:val="28"/>
          <w:szCs w:val="28"/>
        </w:rPr>
        <w:t xml:space="preserve"> 77, 80, 81, 83,84, 85, 89,91,93, 95, 96, 99, 100,103, 106,107,109, 116, 119, 122, 124, МБОУ </w:t>
      </w:r>
      <w:r w:rsidR="00A54B87" w:rsidRPr="00A54B87">
        <w:rPr>
          <w:rFonts w:ascii="Times New Roman" w:hAnsi="Times New Roman"/>
          <w:sz w:val="28"/>
          <w:szCs w:val="28"/>
        </w:rPr>
        <w:t>Лицей «Созвездие»</w:t>
      </w:r>
      <w:r w:rsidR="00A54B87">
        <w:rPr>
          <w:rFonts w:ascii="Times New Roman" w:hAnsi="Times New Roman"/>
          <w:sz w:val="28"/>
          <w:szCs w:val="28"/>
        </w:rPr>
        <w:t>№</w:t>
      </w:r>
      <w:r w:rsidR="00A54B87" w:rsidRPr="00A54B87">
        <w:rPr>
          <w:rFonts w:ascii="Times New Roman" w:hAnsi="Times New Roman"/>
          <w:sz w:val="28"/>
          <w:szCs w:val="28"/>
        </w:rPr>
        <w:t xml:space="preserve"> 131</w:t>
      </w:r>
      <w:r w:rsidR="00A54B87">
        <w:rPr>
          <w:rFonts w:ascii="Times New Roman" w:hAnsi="Times New Roman"/>
          <w:sz w:val="28"/>
          <w:szCs w:val="28"/>
        </w:rPr>
        <w:t>, МБОУ Школа № 134, 138, 141, 144, 145, 148, 153, 154, 161,162,163, 165, 167, 170,174, 176, 178.</w:t>
      </w:r>
    </w:p>
    <w:p w:rsidR="00BD341A" w:rsidRPr="00BD341A" w:rsidRDefault="00BD341A" w:rsidP="00BD34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41A">
        <w:rPr>
          <w:rFonts w:ascii="Times New Roman" w:hAnsi="Times New Roman"/>
          <w:b/>
          <w:sz w:val="28"/>
          <w:szCs w:val="28"/>
        </w:rPr>
        <w:t xml:space="preserve">Учреждения дополнительного образования: </w:t>
      </w:r>
      <w:r w:rsidR="00A54B87" w:rsidRPr="00A54B87">
        <w:rPr>
          <w:rFonts w:ascii="Times New Roman" w:hAnsi="Times New Roman"/>
          <w:sz w:val="28"/>
          <w:szCs w:val="28"/>
        </w:rPr>
        <w:t>МБУ ДО ДЮЦ «Подросток»</w:t>
      </w:r>
      <w:r w:rsidR="00A54B87">
        <w:rPr>
          <w:rFonts w:ascii="Times New Roman" w:hAnsi="Times New Roman"/>
          <w:sz w:val="28"/>
          <w:szCs w:val="28"/>
        </w:rPr>
        <w:t xml:space="preserve">, </w:t>
      </w:r>
      <w:r w:rsidR="00A54B87" w:rsidRPr="00A54B87">
        <w:rPr>
          <w:rFonts w:ascii="Times New Roman" w:hAnsi="Times New Roman"/>
          <w:sz w:val="28"/>
          <w:szCs w:val="28"/>
        </w:rPr>
        <w:t>МБУ ДО</w:t>
      </w:r>
      <w:r w:rsidR="00A54B87" w:rsidRPr="00A54B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B87" w:rsidRPr="00A54B87">
        <w:rPr>
          <w:rFonts w:ascii="Times New Roman" w:hAnsi="Times New Roman"/>
          <w:sz w:val="28"/>
          <w:szCs w:val="28"/>
          <w:lang w:eastAsia="ru-RU"/>
        </w:rPr>
        <w:t>ЦДЮТ «Мечта»</w:t>
      </w:r>
      <w:r w:rsidR="00A54B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54B87" w:rsidRPr="00A54B87">
        <w:rPr>
          <w:rFonts w:ascii="Times New Roman" w:hAnsi="Times New Roman"/>
          <w:sz w:val="28"/>
          <w:szCs w:val="28"/>
        </w:rPr>
        <w:t>МБУ ДО</w:t>
      </w:r>
      <w:r w:rsidR="00A54B87" w:rsidRPr="00A54B87">
        <w:rPr>
          <w:rFonts w:ascii="Times New Roman" w:hAnsi="Times New Roman"/>
          <w:sz w:val="24"/>
          <w:szCs w:val="24"/>
        </w:rPr>
        <w:t xml:space="preserve"> </w:t>
      </w:r>
      <w:r w:rsidR="00A54B87" w:rsidRPr="00A54B87">
        <w:rPr>
          <w:rFonts w:ascii="Times New Roman" w:hAnsi="Times New Roman"/>
          <w:sz w:val="28"/>
          <w:szCs w:val="28"/>
        </w:rPr>
        <w:t>ДШИ № 3 «Младость»</w:t>
      </w:r>
      <w:r w:rsidR="00A54B87">
        <w:rPr>
          <w:rFonts w:ascii="Times New Roman" w:hAnsi="Times New Roman"/>
          <w:sz w:val="28"/>
          <w:szCs w:val="28"/>
        </w:rPr>
        <w:t xml:space="preserve">, </w:t>
      </w:r>
      <w:r w:rsidR="00A54B87" w:rsidRPr="00A54B87">
        <w:rPr>
          <w:rFonts w:ascii="Times New Roman" w:hAnsi="Times New Roman"/>
          <w:sz w:val="28"/>
          <w:szCs w:val="28"/>
        </w:rPr>
        <w:t>МБУ ДО</w:t>
      </w:r>
      <w:r w:rsidR="00D7640D" w:rsidRPr="00D7640D">
        <w:rPr>
          <w:rFonts w:ascii="Times New Roman" w:hAnsi="Times New Roman"/>
          <w:sz w:val="24"/>
          <w:szCs w:val="24"/>
        </w:rPr>
        <w:t xml:space="preserve"> </w:t>
      </w:r>
      <w:r w:rsidR="00D7640D" w:rsidRPr="00D7640D">
        <w:rPr>
          <w:rFonts w:ascii="Times New Roman" w:hAnsi="Times New Roman"/>
          <w:sz w:val="28"/>
          <w:szCs w:val="28"/>
        </w:rPr>
        <w:t>ДШИ № 3 «Младость» п</w:t>
      </w:r>
      <w:r w:rsidR="00D7640D">
        <w:rPr>
          <w:rFonts w:ascii="Times New Roman" w:hAnsi="Times New Roman"/>
          <w:sz w:val="28"/>
          <w:szCs w:val="28"/>
        </w:rPr>
        <w:t>/</w:t>
      </w:r>
      <w:r w:rsidR="00D7640D" w:rsidRPr="00D7640D">
        <w:rPr>
          <w:rFonts w:ascii="Times New Roman" w:hAnsi="Times New Roman"/>
          <w:sz w:val="28"/>
          <w:szCs w:val="28"/>
        </w:rPr>
        <w:t>к «Береговой»</w:t>
      </w:r>
      <w:r w:rsidR="00D7640D">
        <w:rPr>
          <w:rFonts w:ascii="Times New Roman" w:hAnsi="Times New Roman"/>
          <w:sz w:val="28"/>
          <w:szCs w:val="28"/>
        </w:rPr>
        <w:t>,</w:t>
      </w:r>
      <w:r w:rsidR="00D7640D" w:rsidRPr="00D7640D">
        <w:rPr>
          <w:rFonts w:ascii="Times New Roman" w:hAnsi="Times New Roman"/>
          <w:sz w:val="28"/>
          <w:szCs w:val="28"/>
        </w:rPr>
        <w:t xml:space="preserve"> </w:t>
      </w:r>
      <w:r w:rsidR="00D7640D" w:rsidRPr="00A54B87">
        <w:rPr>
          <w:rFonts w:ascii="Times New Roman" w:hAnsi="Times New Roman"/>
          <w:sz w:val="28"/>
          <w:szCs w:val="28"/>
        </w:rPr>
        <w:t>МБУ ДО</w:t>
      </w:r>
      <w:r w:rsidR="00D7640D" w:rsidRPr="00D7640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ЦЭВДМ</w:t>
      </w:r>
      <w:r w:rsidR="00D7640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, </w:t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ОЦ Южный город</w:t>
      </w:r>
      <w:r w:rsidR="00D7640D" w:rsidRPr="00D7640D">
        <w:rPr>
          <w:rFonts w:ascii="Times New Roman" w:eastAsia="Calibri" w:hAnsi="Times New Roman"/>
          <w:sz w:val="28"/>
          <w:szCs w:val="28"/>
        </w:rPr>
        <w:br/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МБУ ДО «Мечта</w:t>
      </w:r>
      <w:proofErr w:type="gramStart"/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»</w:t>
      </w:r>
      <w:r w:rsidR="00D7640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</w:t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</w:t>
      </w:r>
      <w:r w:rsidR="00D7640D">
        <w:rPr>
          <w:rFonts w:ascii="Times New Roman" w:eastAsia="Calibri" w:hAnsi="Times New Roman"/>
          <w:sz w:val="28"/>
          <w:szCs w:val="28"/>
          <w:shd w:val="clear" w:color="auto" w:fill="FFFFFF"/>
        </w:rPr>
        <w:t>МБУ</w:t>
      </w:r>
      <w:proofErr w:type="gramEnd"/>
      <w:r w:rsidR="00D7640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ДО </w:t>
      </w:r>
      <w:r w:rsidR="00D7640D" w:rsidRPr="00D7640D">
        <w:rPr>
          <w:rFonts w:ascii="Times New Roman" w:hAnsi="Times New Roman"/>
          <w:sz w:val="28"/>
          <w:szCs w:val="28"/>
          <w:lang w:eastAsia="zh-CN"/>
        </w:rPr>
        <w:t>«ЦВО «Творчество»</w:t>
      </w:r>
      <w:r w:rsidR="00D7640D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, МБУ ДО </w:t>
      </w:r>
      <w:r w:rsidR="00D7640D" w:rsidRPr="00D7640D">
        <w:rPr>
          <w:rFonts w:ascii="Times New Roman" w:hAnsi="Times New Roman"/>
          <w:sz w:val="28"/>
          <w:szCs w:val="28"/>
          <w:lang w:eastAsia="zh-CN"/>
        </w:rPr>
        <w:t>«ЦВО «Творчество» п/к «Искра – 2»</w:t>
      </w:r>
      <w:r w:rsidR="00D7640D">
        <w:rPr>
          <w:rFonts w:ascii="Times New Roman" w:hAnsi="Times New Roman"/>
          <w:sz w:val="28"/>
          <w:szCs w:val="28"/>
          <w:lang w:eastAsia="zh-CN"/>
        </w:rPr>
        <w:t>,</w:t>
      </w:r>
      <w:r w:rsidR="00D7640D" w:rsidRPr="00D7640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МБУ ДО ЦДТ Металлург п/к «Огонек»</w:t>
      </w:r>
      <w:r w:rsidR="00D7640D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D7640D" w:rsidRPr="00A54B87">
        <w:rPr>
          <w:rFonts w:ascii="Times New Roman" w:hAnsi="Times New Roman"/>
          <w:sz w:val="28"/>
          <w:szCs w:val="28"/>
        </w:rPr>
        <w:t>МБУ ДО</w:t>
      </w:r>
      <w:r w:rsidR="00D7640D" w:rsidRPr="00D7640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ДОЦ «Бри</w:t>
      </w:r>
      <w:r w:rsidR="00936F32">
        <w:rPr>
          <w:rFonts w:ascii="Times New Roman" w:eastAsia="Calibri" w:hAnsi="Times New Roman"/>
          <w:sz w:val="28"/>
          <w:szCs w:val="28"/>
          <w:shd w:val="clear" w:color="auto" w:fill="FFFFFF"/>
        </w:rPr>
        <w:t>г</w:t>
      </w:r>
      <w:r w:rsidR="00D7640D" w:rsidRPr="00D7640D">
        <w:rPr>
          <w:rFonts w:ascii="Times New Roman" w:eastAsia="Calibri" w:hAnsi="Times New Roman"/>
          <w:sz w:val="28"/>
          <w:szCs w:val="28"/>
          <w:shd w:val="clear" w:color="auto" w:fill="FFFFFF"/>
        </w:rPr>
        <w:t>антина»</w:t>
      </w:r>
      <w:r w:rsidR="00D7640D">
        <w:rPr>
          <w:rFonts w:ascii="Times New Roman" w:eastAsia="Calibri" w:hAnsi="Times New Roman"/>
          <w:sz w:val="28"/>
          <w:szCs w:val="28"/>
          <w:shd w:val="clear" w:color="auto" w:fill="FFFFFF"/>
        </w:rPr>
        <w:t>,</w:t>
      </w:r>
      <w:r w:rsidR="00D7640D" w:rsidRPr="00D7640D">
        <w:rPr>
          <w:rFonts w:ascii="Times New Roman" w:eastAsia="Calibri" w:hAnsi="Times New Roman"/>
          <w:sz w:val="24"/>
          <w:szCs w:val="24"/>
        </w:rPr>
        <w:t xml:space="preserve"> </w:t>
      </w:r>
      <w:r w:rsidR="00D7640D" w:rsidRPr="00D7640D">
        <w:rPr>
          <w:rFonts w:ascii="Times New Roman" w:eastAsia="Calibri" w:hAnsi="Times New Roman"/>
          <w:sz w:val="28"/>
          <w:szCs w:val="28"/>
        </w:rPr>
        <w:t>МБУ ДО «ДЮСШ № 18»</w:t>
      </w:r>
      <w:r w:rsidR="00D7640D">
        <w:rPr>
          <w:rFonts w:ascii="Times New Roman" w:eastAsia="Calibri" w:hAnsi="Times New Roman"/>
          <w:sz w:val="28"/>
          <w:szCs w:val="28"/>
        </w:rPr>
        <w:t>,</w:t>
      </w:r>
      <w:r w:rsidR="00D7640D" w:rsidRPr="00D7640D">
        <w:rPr>
          <w:rFonts w:ascii="Times New Roman" w:eastAsia="Calibri" w:hAnsi="Times New Roman"/>
          <w:sz w:val="24"/>
          <w:szCs w:val="24"/>
        </w:rPr>
        <w:t xml:space="preserve"> </w:t>
      </w:r>
      <w:r w:rsidR="00D7640D" w:rsidRPr="00D7640D">
        <w:rPr>
          <w:rFonts w:ascii="Times New Roman" w:eastAsia="Calibri" w:hAnsi="Times New Roman"/>
          <w:sz w:val="28"/>
          <w:szCs w:val="28"/>
        </w:rPr>
        <w:t>МБУ ДО ЦДТ «Луч»</w:t>
      </w:r>
      <w:r w:rsidR="00D7640D">
        <w:rPr>
          <w:rFonts w:ascii="Times New Roman" w:eastAsia="Calibri" w:hAnsi="Times New Roman"/>
          <w:sz w:val="28"/>
          <w:szCs w:val="28"/>
        </w:rPr>
        <w:t>,</w:t>
      </w:r>
      <w:r w:rsidR="00D7640D" w:rsidRPr="00D7640D">
        <w:rPr>
          <w:rFonts w:ascii="Times New Roman" w:eastAsia="Calibri" w:hAnsi="Times New Roman"/>
          <w:sz w:val="24"/>
          <w:szCs w:val="24"/>
        </w:rPr>
        <w:t xml:space="preserve"> </w:t>
      </w:r>
      <w:r w:rsidR="00D7640D" w:rsidRPr="00D7640D">
        <w:rPr>
          <w:rFonts w:ascii="Times New Roman" w:eastAsia="Calibri" w:hAnsi="Times New Roman"/>
          <w:sz w:val="28"/>
          <w:szCs w:val="28"/>
        </w:rPr>
        <w:t>МБУ ДО ЦДОД «Лидер»</w:t>
      </w:r>
      <w:r w:rsidR="00D7640D">
        <w:rPr>
          <w:rFonts w:ascii="Times New Roman" w:eastAsia="Calibri" w:hAnsi="Times New Roman"/>
          <w:sz w:val="28"/>
          <w:szCs w:val="28"/>
        </w:rPr>
        <w:t>.</w:t>
      </w:r>
    </w:p>
    <w:p w:rsidR="00D47363" w:rsidRPr="004633B8" w:rsidRDefault="00D47363" w:rsidP="00936F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3B8">
        <w:rPr>
          <w:rFonts w:ascii="Times New Roman" w:hAnsi="Times New Roman"/>
          <w:sz w:val="28"/>
          <w:szCs w:val="28"/>
        </w:rPr>
        <w:t xml:space="preserve">Всего в </w:t>
      </w:r>
      <w:r w:rsidR="003702B8">
        <w:rPr>
          <w:rFonts w:ascii="Times New Roman" w:hAnsi="Times New Roman"/>
          <w:sz w:val="28"/>
          <w:szCs w:val="28"/>
        </w:rPr>
        <w:t>социально значимой патриотической акции «Письмо Победы»</w:t>
      </w:r>
      <w:r w:rsidR="00BD341A">
        <w:rPr>
          <w:rFonts w:ascii="Times New Roman" w:hAnsi="Times New Roman"/>
          <w:sz w:val="28"/>
          <w:szCs w:val="28"/>
        </w:rPr>
        <w:t>,  приняло участие около 594</w:t>
      </w:r>
      <w:r w:rsidR="00D7640D">
        <w:rPr>
          <w:rFonts w:ascii="Times New Roman" w:hAnsi="Times New Roman"/>
          <w:sz w:val="28"/>
          <w:szCs w:val="28"/>
        </w:rPr>
        <w:t xml:space="preserve">  человек из 92</w:t>
      </w:r>
      <w:r w:rsidRPr="004633B8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4633B8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633B8">
        <w:rPr>
          <w:rFonts w:ascii="Times New Roman" w:hAnsi="Times New Roman"/>
          <w:sz w:val="28"/>
          <w:szCs w:val="28"/>
        </w:rPr>
        <w:t>городского округа Самара</w:t>
      </w:r>
      <w:r w:rsidR="00BD341A">
        <w:rPr>
          <w:rFonts w:ascii="Times New Roman" w:hAnsi="Times New Roman"/>
          <w:sz w:val="28"/>
          <w:szCs w:val="28"/>
        </w:rPr>
        <w:t>.</w:t>
      </w:r>
    </w:p>
    <w:p w:rsidR="00F151D2" w:rsidRDefault="00D47363" w:rsidP="00936F32">
      <w:pPr>
        <w:spacing w:after="0" w:line="360" w:lineRule="auto"/>
        <w:ind w:firstLine="708"/>
        <w:jc w:val="both"/>
      </w:pPr>
      <w:r w:rsidRPr="004633B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8E4DCA">
        <w:rPr>
          <w:rFonts w:ascii="Times New Roman" w:hAnsi="Times New Roman"/>
          <w:sz w:val="28"/>
          <w:szCs w:val="28"/>
        </w:rPr>
        <w:t xml:space="preserve">социально значимой патриотической акции «Письмо </w:t>
      </w:r>
      <w:proofErr w:type="gramStart"/>
      <w:r w:rsidR="008E4DCA">
        <w:rPr>
          <w:rFonts w:ascii="Times New Roman" w:hAnsi="Times New Roman"/>
          <w:sz w:val="28"/>
          <w:szCs w:val="28"/>
        </w:rPr>
        <w:t>Победы»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8E4DCA">
        <w:rPr>
          <w:rFonts w:ascii="Times New Roman" w:hAnsi="Times New Roman"/>
          <w:sz w:val="28"/>
          <w:szCs w:val="28"/>
        </w:rPr>
        <w:t xml:space="preserve"> </w:t>
      </w:r>
      <w:r w:rsidRPr="004633B8">
        <w:rPr>
          <w:rFonts w:ascii="Times New Roman" w:hAnsi="Times New Roman"/>
          <w:sz w:val="28"/>
          <w:szCs w:val="28"/>
        </w:rPr>
        <w:t>можно</w:t>
      </w:r>
      <w:proofErr w:type="gramEnd"/>
      <w:r w:rsidRPr="004633B8">
        <w:rPr>
          <w:rFonts w:ascii="Times New Roman" w:hAnsi="Times New Roman"/>
          <w:sz w:val="28"/>
          <w:szCs w:val="28"/>
        </w:rPr>
        <w:t xml:space="preserve"> сделать вывод, что запланированная система мероприятий реализована в полном объеме.</w:t>
      </w:r>
      <w:bookmarkStart w:id="0" w:name="_GoBack"/>
      <w:bookmarkEnd w:id="0"/>
    </w:p>
    <w:sectPr w:rsidR="00F151D2" w:rsidSect="003702B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3576"/>
    <w:multiLevelType w:val="hybridMultilevel"/>
    <w:tmpl w:val="AAAE6612"/>
    <w:lvl w:ilvl="0" w:tplc="477E02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63"/>
    <w:rsid w:val="0025679C"/>
    <w:rsid w:val="003702B8"/>
    <w:rsid w:val="008E4DCA"/>
    <w:rsid w:val="00936F32"/>
    <w:rsid w:val="00A54B87"/>
    <w:rsid w:val="00B5179E"/>
    <w:rsid w:val="00BD341A"/>
    <w:rsid w:val="00D47363"/>
    <w:rsid w:val="00D7640D"/>
    <w:rsid w:val="00F1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B5ED-197E-405A-AED1-1D0AFB3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02B8"/>
  </w:style>
  <w:style w:type="table" w:styleId="a3">
    <w:name w:val="Table Grid"/>
    <w:basedOn w:val="a1"/>
    <w:uiPriority w:val="39"/>
    <w:rsid w:val="0037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2B8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0786-65F3-4BE9-B37E-639F7156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2020-05-06T07:09:00Z</dcterms:created>
  <dcterms:modified xsi:type="dcterms:W3CDTF">2020-05-11T18:55:00Z</dcterms:modified>
</cp:coreProperties>
</file>