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03" w:rsidRPr="00245503" w:rsidRDefault="00245503" w:rsidP="00245503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 w:rsidRPr="00245503">
        <w:rPr>
          <w:sz w:val="28"/>
          <w:szCs w:val="28"/>
        </w:rPr>
        <w:t xml:space="preserve">                                                                                           Любимова Ольга,</w:t>
      </w:r>
    </w:p>
    <w:p w:rsidR="00245503" w:rsidRPr="00245503" w:rsidRDefault="00245503" w:rsidP="00245503">
      <w:pPr>
        <w:spacing w:after="0" w:line="240" w:lineRule="auto"/>
        <w:jc w:val="right"/>
        <w:rPr>
          <w:sz w:val="28"/>
          <w:szCs w:val="28"/>
        </w:rPr>
      </w:pPr>
      <w:r w:rsidRPr="00245503">
        <w:rPr>
          <w:sz w:val="28"/>
          <w:szCs w:val="28"/>
        </w:rPr>
        <w:t>Клуб «Патриот» СамГУПС</w:t>
      </w:r>
    </w:p>
    <w:p w:rsidR="00245503" w:rsidRDefault="00245503" w:rsidP="00245503">
      <w:pPr>
        <w:spacing w:after="0" w:line="240" w:lineRule="auto"/>
        <w:ind w:firstLine="1134"/>
        <w:jc w:val="center"/>
        <w:rPr>
          <w:sz w:val="28"/>
          <w:szCs w:val="28"/>
        </w:rPr>
      </w:pPr>
    </w:p>
    <w:p w:rsidR="001B7C65" w:rsidRPr="00245503" w:rsidRDefault="001B7C65" w:rsidP="00245503">
      <w:pPr>
        <w:spacing w:after="0" w:line="240" w:lineRule="auto"/>
        <w:ind w:firstLine="1134"/>
        <w:jc w:val="center"/>
        <w:rPr>
          <w:sz w:val="28"/>
          <w:szCs w:val="28"/>
        </w:rPr>
      </w:pPr>
    </w:p>
    <w:p w:rsidR="00DF16A7" w:rsidRPr="00245503" w:rsidRDefault="00DF16A7" w:rsidP="00245503">
      <w:pPr>
        <w:spacing w:after="0" w:line="240" w:lineRule="auto"/>
        <w:ind w:firstLine="1134"/>
        <w:jc w:val="center"/>
        <w:rPr>
          <w:sz w:val="28"/>
          <w:szCs w:val="28"/>
        </w:rPr>
      </w:pPr>
      <w:r w:rsidRPr="00245503">
        <w:rPr>
          <w:sz w:val="28"/>
          <w:szCs w:val="28"/>
        </w:rPr>
        <w:t>Дорогие наши Ветераны!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 xml:space="preserve">Как </w:t>
      </w:r>
      <w:r w:rsidR="00ED08BB">
        <w:rPr>
          <w:sz w:val="28"/>
          <w:szCs w:val="28"/>
        </w:rPr>
        <w:t>хорошо</w:t>
      </w:r>
      <w:r w:rsidRPr="00245503">
        <w:rPr>
          <w:sz w:val="28"/>
          <w:szCs w:val="28"/>
        </w:rPr>
        <w:t>, что нашими современниками являются люди, о которых можно сказать: Живая История.</w:t>
      </w:r>
      <w:r w:rsidR="00245503" w:rsidRPr="00245503">
        <w:rPr>
          <w:sz w:val="28"/>
          <w:szCs w:val="28"/>
        </w:rPr>
        <w:t xml:space="preserve"> </w:t>
      </w:r>
      <w:r w:rsidRPr="00245503">
        <w:rPr>
          <w:sz w:val="28"/>
          <w:szCs w:val="28"/>
        </w:rPr>
        <w:t>Преклоняясь перед светлой памятью павших в боях за Родину, задаем себе вопрос: «А мы смогли бы?»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Из сытого детства - в окоп!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Из жизни единственной - в гроб!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Не стихи и не книги писать,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А просто встать в ряд, воевать!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Мы ведь совсем другие, совсем не похожи на тех, чья молодость пришлась на роковые сороковые годы.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Мы слушаем другие песни, перед глазами у нас другие примеры, наши жизненные цели отличаются от тех, что были у вас.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И всё-таки, есть то, что роднит и объединяет нас. Мы тоже любим свою Родину. Нам не безразлично её будущее.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Вы, люди, спасшие цивилизацию от фашистской чумы,- навсегда достойный образец для подражания. Склоняем головы перед вашим подвигом. Помним и гордимся!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Ты стала вновь могучей и свободной,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Страна моя!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Но живы навсегда</w:t>
      </w:r>
    </w:p>
    <w:p w:rsidR="00DF16A7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В сокровищнице памяти народной</w:t>
      </w:r>
    </w:p>
    <w:p w:rsidR="00494474" w:rsidRPr="00245503" w:rsidRDefault="00DF16A7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Войной испепеленные года.</w:t>
      </w:r>
    </w:p>
    <w:p w:rsidR="00245503" w:rsidRPr="00245503" w:rsidRDefault="00245503" w:rsidP="00245503">
      <w:pPr>
        <w:spacing w:after="0" w:line="240" w:lineRule="auto"/>
        <w:ind w:firstLine="1134"/>
        <w:rPr>
          <w:sz w:val="28"/>
          <w:szCs w:val="28"/>
        </w:rPr>
      </w:pPr>
      <w:r w:rsidRPr="00245503">
        <w:rPr>
          <w:sz w:val="28"/>
          <w:szCs w:val="28"/>
        </w:rPr>
        <w:t>Спасибо вам за мир, дорогие ветераны!</w:t>
      </w:r>
    </w:p>
    <w:p w:rsidR="00494474" w:rsidRPr="00245503" w:rsidRDefault="00494474" w:rsidP="00245503">
      <w:pPr>
        <w:spacing w:after="0" w:line="240" w:lineRule="auto"/>
        <w:ind w:firstLine="1134"/>
        <w:rPr>
          <w:sz w:val="28"/>
          <w:szCs w:val="28"/>
        </w:rPr>
      </w:pPr>
    </w:p>
    <w:p w:rsidR="001B7C65" w:rsidRDefault="001B7C65" w:rsidP="00245503">
      <w:pPr>
        <w:spacing w:after="0" w:line="240" w:lineRule="auto"/>
        <w:ind w:firstLine="1134"/>
        <w:jc w:val="right"/>
        <w:rPr>
          <w:sz w:val="28"/>
          <w:szCs w:val="28"/>
        </w:rPr>
      </w:pPr>
    </w:p>
    <w:p w:rsidR="00DF16A7" w:rsidRDefault="00494474" w:rsidP="00245503">
      <w:pPr>
        <w:spacing w:after="0" w:line="240" w:lineRule="auto"/>
        <w:ind w:firstLine="1134"/>
        <w:jc w:val="right"/>
        <w:rPr>
          <w:sz w:val="28"/>
          <w:szCs w:val="28"/>
        </w:rPr>
      </w:pPr>
      <w:r w:rsidRPr="00245503">
        <w:rPr>
          <w:sz w:val="28"/>
          <w:szCs w:val="28"/>
        </w:rPr>
        <w:t>Любимова Ольга</w:t>
      </w:r>
    </w:p>
    <w:p w:rsidR="001B7C65" w:rsidRDefault="001B7C65" w:rsidP="00245503">
      <w:pPr>
        <w:spacing w:after="0" w:line="240" w:lineRule="auto"/>
        <w:ind w:firstLine="1134"/>
        <w:jc w:val="right"/>
        <w:rPr>
          <w:sz w:val="28"/>
          <w:szCs w:val="28"/>
        </w:rPr>
      </w:pPr>
    </w:p>
    <w:p w:rsidR="001B7C65" w:rsidRDefault="001B7C65" w:rsidP="00245503">
      <w:pPr>
        <w:spacing w:after="0" w:line="240" w:lineRule="auto"/>
        <w:ind w:firstLine="1134"/>
        <w:jc w:val="right"/>
        <w:rPr>
          <w:sz w:val="28"/>
          <w:szCs w:val="28"/>
        </w:rPr>
      </w:pPr>
    </w:p>
    <w:p w:rsidR="001B7C65" w:rsidRDefault="001B7C65" w:rsidP="00245503">
      <w:pPr>
        <w:spacing w:after="0" w:line="240" w:lineRule="auto"/>
        <w:ind w:firstLine="1134"/>
        <w:jc w:val="right"/>
        <w:rPr>
          <w:sz w:val="28"/>
          <w:szCs w:val="28"/>
        </w:rPr>
      </w:pPr>
    </w:p>
    <w:p w:rsidR="001B7C65" w:rsidRPr="00245503" w:rsidRDefault="001B7C65" w:rsidP="00245503">
      <w:pPr>
        <w:spacing w:after="0" w:line="240" w:lineRule="auto"/>
        <w:ind w:firstLine="1134"/>
        <w:jc w:val="right"/>
        <w:rPr>
          <w:sz w:val="28"/>
          <w:szCs w:val="28"/>
        </w:rPr>
      </w:pPr>
    </w:p>
    <w:p w:rsidR="00245503" w:rsidRPr="00245503" w:rsidRDefault="001B7C65" w:rsidP="001B7C65">
      <w:pPr>
        <w:spacing w:after="0" w:line="240" w:lineRule="auto"/>
        <w:ind w:hanging="567"/>
        <w:jc w:val="right"/>
        <w:rPr>
          <w:sz w:val="28"/>
          <w:szCs w:val="28"/>
        </w:rPr>
      </w:pPr>
      <w:r w:rsidRPr="001B7C6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56550"/>
            <wp:effectExtent l="0" t="0" r="0" b="0"/>
            <wp:docPr id="4" name="Рисунок 7" descr="Архив материалов - Сайт Тюлькинск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в материалов - Сайт Тюлькинской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503" w:rsidRPr="00245503" w:rsidSect="0031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8B"/>
    <w:rsid w:val="0006038B"/>
    <w:rsid w:val="001B7C65"/>
    <w:rsid w:val="00245503"/>
    <w:rsid w:val="00312C52"/>
    <w:rsid w:val="00494474"/>
    <w:rsid w:val="007B7D07"/>
    <w:rsid w:val="00B41182"/>
    <w:rsid w:val="00CD5A9C"/>
    <w:rsid w:val="00DF16A7"/>
    <w:rsid w:val="00E864FE"/>
    <w:rsid w:val="00EC18CD"/>
    <w:rsid w:val="00E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2017-04-27T06:19:00Z</dcterms:created>
  <dcterms:modified xsi:type="dcterms:W3CDTF">2017-04-27T06:19:00Z</dcterms:modified>
</cp:coreProperties>
</file>